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410A4" w14:textId="677DF006" w:rsidR="005A1136" w:rsidRDefault="005A1136" w:rsidP="005A1136">
      <w:pPr>
        <w:spacing w:after="0" w:line="36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1136">
        <w:rPr>
          <w:rFonts w:ascii="Times New Roman" w:hAnsi="Times New Roman" w:cs="Times New Roman"/>
          <w:b/>
          <w:bCs/>
          <w:sz w:val="24"/>
          <w:szCs w:val="24"/>
        </w:rPr>
        <w:t>SOAL SUSPENSI</w:t>
      </w:r>
    </w:p>
    <w:p w14:paraId="6F207AA1" w14:textId="77777777" w:rsidR="005A1136" w:rsidRPr="005A1136" w:rsidRDefault="005A1136" w:rsidP="005A1136">
      <w:pPr>
        <w:spacing w:after="0" w:line="36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49AE73" w14:textId="77777777" w:rsidR="00257EEC" w:rsidRPr="005A1136" w:rsidRDefault="00257EEC" w:rsidP="005A1136">
      <w:pPr>
        <w:pStyle w:val="ListParagraph"/>
        <w:numPr>
          <w:ilvl w:val="0"/>
          <w:numId w:val="10"/>
        </w:numPr>
        <w:spacing w:before="0" w:beforeAutospacing="0" w:after="0" w:afterAutospacing="0" w:line="360" w:lineRule="auto"/>
        <w:jc w:val="both"/>
      </w:pPr>
      <w:r w:rsidRPr="005A1136">
        <w:t>Suspensi yang digunakan pada honda sepeda motor megapro bagian depan adalah jenis suspensi..</w:t>
      </w:r>
    </w:p>
    <w:p w14:paraId="27B668C4" w14:textId="77777777" w:rsidR="00257EEC" w:rsidRPr="005A1136" w:rsidRDefault="00257EEC" w:rsidP="005A1136">
      <w:pPr>
        <w:pStyle w:val="ListParagraph"/>
        <w:numPr>
          <w:ilvl w:val="0"/>
          <w:numId w:val="5"/>
        </w:numPr>
        <w:spacing w:before="0" w:beforeAutospacing="0" w:after="0" w:afterAutospacing="0" w:line="360" w:lineRule="auto"/>
        <w:jc w:val="both"/>
      </w:pPr>
      <w:r w:rsidRPr="005A1136">
        <w:t>Bottom link fork</w:t>
      </w:r>
    </w:p>
    <w:p w14:paraId="1BDDEBC4" w14:textId="77777777" w:rsidR="00257EEC" w:rsidRPr="005A1136" w:rsidRDefault="00257EEC" w:rsidP="005A1136">
      <w:pPr>
        <w:pStyle w:val="ListParagraph"/>
        <w:numPr>
          <w:ilvl w:val="0"/>
          <w:numId w:val="5"/>
        </w:numPr>
        <w:spacing w:before="0" w:beforeAutospacing="0" w:after="0" w:afterAutospacing="0" w:line="360" w:lineRule="auto"/>
        <w:jc w:val="both"/>
      </w:pPr>
      <w:r w:rsidRPr="005A1136">
        <w:t>Telescopic fork</w:t>
      </w:r>
    </w:p>
    <w:p w14:paraId="2BAA7966" w14:textId="77777777" w:rsidR="00257EEC" w:rsidRPr="005A1136" w:rsidRDefault="00257EEC" w:rsidP="005A1136">
      <w:pPr>
        <w:pStyle w:val="ListParagraph"/>
        <w:numPr>
          <w:ilvl w:val="0"/>
          <w:numId w:val="5"/>
        </w:numPr>
        <w:spacing w:before="0" w:beforeAutospacing="0" w:after="0" w:afterAutospacing="0" w:line="360" w:lineRule="auto"/>
        <w:jc w:val="both"/>
      </w:pPr>
      <w:r w:rsidRPr="005A1136">
        <w:t>Up side down</w:t>
      </w:r>
    </w:p>
    <w:p w14:paraId="46000490" w14:textId="77777777" w:rsidR="00257EEC" w:rsidRPr="005A1136" w:rsidRDefault="00257EEC" w:rsidP="005A1136">
      <w:pPr>
        <w:pStyle w:val="ListParagraph"/>
        <w:numPr>
          <w:ilvl w:val="0"/>
          <w:numId w:val="5"/>
        </w:numPr>
        <w:spacing w:before="0" w:beforeAutospacing="0" w:after="0" w:afterAutospacing="0" w:line="360" w:lineRule="auto"/>
        <w:jc w:val="both"/>
      </w:pPr>
      <w:r w:rsidRPr="005A1136">
        <w:t>Twin shock</w:t>
      </w:r>
    </w:p>
    <w:p w14:paraId="09BBDF3C" w14:textId="77777777" w:rsidR="00257EEC" w:rsidRPr="005A1136" w:rsidRDefault="00257EEC" w:rsidP="005A1136">
      <w:pPr>
        <w:pStyle w:val="ListParagraph"/>
        <w:numPr>
          <w:ilvl w:val="0"/>
          <w:numId w:val="5"/>
        </w:numPr>
        <w:spacing w:before="0" w:beforeAutospacing="0" w:after="0" w:afterAutospacing="0" w:line="360" w:lineRule="auto"/>
        <w:jc w:val="both"/>
      </w:pPr>
      <w:r w:rsidRPr="005A1136">
        <w:t>Monoshock</w:t>
      </w:r>
    </w:p>
    <w:p w14:paraId="076FA8E3" w14:textId="77777777" w:rsidR="00257EEC" w:rsidRPr="005A1136" w:rsidRDefault="00257EEC" w:rsidP="005A1136">
      <w:pPr>
        <w:pStyle w:val="ListParagraph"/>
        <w:spacing w:before="0" w:beforeAutospacing="0" w:after="0" w:afterAutospacing="0" w:line="360" w:lineRule="auto"/>
        <w:ind w:left="720"/>
        <w:jc w:val="both"/>
      </w:pPr>
    </w:p>
    <w:p w14:paraId="61AEC6C2" w14:textId="77777777" w:rsidR="00257EEC" w:rsidRPr="005A1136" w:rsidRDefault="00257EEC" w:rsidP="005A1136">
      <w:pPr>
        <w:pStyle w:val="ListParagraph"/>
        <w:numPr>
          <w:ilvl w:val="0"/>
          <w:numId w:val="10"/>
        </w:numPr>
        <w:spacing w:before="0" w:beforeAutospacing="0" w:after="0" w:afterAutospacing="0" w:line="360" w:lineRule="auto"/>
        <w:jc w:val="both"/>
      </w:pPr>
      <w:r w:rsidRPr="005A1136">
        <w:t xml:space="preserve"> Komponen shock breaker yang bertujuan untuk menahan beban kendaraan dan memberikan efek elastis pada kendaraan adalah.....</w:t>
      </w:r>
    </w:p>
    <w:p w14:paraId="090BE675" w14:textId="77777777" w:rsidR="00257EEC" w:rsidRPr="005A1136" w:rsidRDefault="00257EEC" w:rsidP="005A1136">
      <w:pPr>
        <w:pStyle w:val="ListParagraph"/>
        <w:numPr>
          <w:ilvl w:val="0"/>
          <w:numId w:val="6"/>
        </w:numPr>
        <w:spacing w:before="0" w:beforeAutospacing="0" w:after="0" w:afterAutospacing="0" w:line="360" w:lineRule="auto"/>
        <w:jc w:val="both"/>
      </w:pPr>
      <w:r w:rsidRPr="005A1136">
        <w:t>Per shock</w:t>
      </w:r>
    </w:p>
    <w:p w14:paraId="2894D226" w14:textId="77777777" w:rsidR="00257EEC" w:rsidRPr="005A1136" w:rsidRDefault="00257EEC" w:rsidP="005A1136">
      <w:pPr>
        <w:pStyle w:val="ListParagraph"/>
        <w:numPr>
          <w:ilvl w:val="0"/>
          <w:numId w:val="6"/>
        </w:numPr>
        <w:spacing w:before="0" w:beforeAutospacing="0" w:after="0" w:afterAutospacing="0" w:line="360" w:lineRule="auto"/>
        <w:jc w:val="both"/>
      </w:pPr>
      <w:r w:rsidRPr="005A1136">
        <w:t>Rebound spring</w:t>
      </w:r>
    </w:p>
    <w:p w14:paraId="704EC5C2" w14:textId="77777777" w:rsidR="00257EEC" w:rsidRPr="005A1136" w:rsidRDefault="00257EEC" w:rsidP="005A1136">
      <w:pPr>
        <w:pStyle w:val="ListParagraph"/>
        <w:numPr>
          <w:ilvl w:val="0"/>
          <w:numId w:val="6"/>
        </w:numPr>
        <w:spacing w:before="0" w:beforeAutospacing="0" w:after="0" w:afterAutospacing="0" w:line="360" w:lineRule="auto"/>
        <w:jc w:val="both"/>
      </w:pPr>
      <w:r w:rsidRPr="005A1136">
        <w:t>Damper rod</w:t>
      </w:r>
    </w:p>
    <w:p w14:paraId="19058808" w14:textId="77777777" w:rsidR="00257EEC" w:rsidRPr="005A1136" w:rsidRDefault="00257EEC" w:rsidP="005A1136">
      <w:pPr>
        <w:pStyle w:val="ListParagraph"/>
        <w:numPr>
          <w:ilvl w:val="0"/>
          <w:numId w:val="6"/>
        </w:numPr>
        <w:spacing w:before="0" w:beforeAutospacing="0" w:after="0" w:afterAutospacing="0" w:line="360" w:lineRule="auto"/>
        <w:jc w:val="both"/>
      </w:pPr>
      <w:r w:rsidRPr="005A1136">
        <w:t>Tabung shock dalamn</w:t>
      </w:r>
    </w:p>
    <w:p w14:paraId="04406BC2" w14:textId="77777777" w:rsidR="00257EEC" w:rsidRDefault="00257EEC" w:rsidP="005A1136">
      <w:pPr>
        <w:pStyle w:val="ListParagraph"/>
        <w:numPr>
          <w:ilvl w:val="0"/>
          <w:numId w:val="6"/>
        </w:numPr>
        <w:spacing w:before="0" w:beforeAutospacing="0" w:after="0" w:afterAutospacing="0" w:line="360" w:lineRule="auto"/>
        <w:jc w:val="both"/>
      </w:pPr>
      <w:r w:rsidRPr="005A1136">
        <w:t>Dust seal</w:t>
      </w:r>
    </w:p>
    <w:p w14:paraId="373E4CC8" w14:textId="77777777" w:rsidR="005A1136" w:rsidRPr="005A1136" w:rsidRDefault="005A1136" w:rsidP="005A1136">
      <w:pPr>
        <w:pStyle w:val="ListParagraph"/>
        <w:spacing w:before="0" w:beforeAutospacing="0" w:after="0" w:afterAutospacing="0" w:line="360" w:lineRule="auto"/>
        <w:ind w:left="720"/>
        <w:jc w:val="both"/>
      </w:pPr>
    </w:p>
    <w:p w14:paraId="3672A494" w14:textId="77777777" w:rsidR="00257EEC" w:rsidRPr="005A1136" w:rsidRDefault="00257EEC" w:rsidP="005A1136">
      <w:pPr>
        <w:pStyle w:val="ListParagraph"/>
        <w:numPr>
          <w:ilvl w:val="0"/>
          <w:numId w:val="10"/>
        </w:numPr>
        <w:spacing w:before="0" w:beforeAutospacing="0" w:after="0" w:afterAutospacing="0" w:line="360" w:lineRule="auto"/>
        <w:jc w:val="both"/>
      </w:pPr>
      <w:proofErr w:type="spellStart"/>
      <w:r w:rsidRPr="005A1136">
        <w:rPr>
          <w:bdr w:val="none" w:sz="0" w:space="0" w:color="auto" w:frame="1"/>
          <w:lang w:val="en-GB"/>
        </w:rPr>
        <w:t>Prinsip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kerja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sistem</w:t>
      </w:r>
      <w:proofErr w:type="spellEnd"/>
      <w:r w:rsidRPr="005A1136">
        <w:rPr>
          <w:bdr w:val="none" w:sz="0" w:space="0" w:color="auto" w:frame="1"/>
          <w:lang w:val="en-GB"/>
        </w:rPr>
        <w:t xml:space="preserve"> suspense </w:t>
      </w:r>
      <w:proofErr w:type="spellStart"/>
      <w:r w:rsidRPr="005A1136">
        <w:rPr>
          <w:bdr w:val="none" w:sz="0" w:space="0" w:color="auto" w:frame="1"/>
          <w:lang w:val="en-GB"/>
        </w:rPr>
        <w:t>jenis</w:t>
      </w:r>
      <w:proofErr w:type="spellEnd"/>
      <w:r w:rsidRPr="005A1136">
        <w:rPr>
          <w:bdr w:val="none" w:sz="0" w:space="0" w:color="auto" w:frame="1"/>
          <w:lang w:val="en-GB"/>
        </w:rPr>
        <w:t xml:space="preserve"> twin tube, pada </w:t>
      </w:r>
      <w:proofErr w:type="spellStart"/>
      <w:r w:rsidRPr="005A1136">
        <w:rPr>
          <w:bdr w:val="none" w:sz="0" w:space="0" w:color="auto" w:frame="1"/>
          <w:lang w:val="en-GB"/>
        </w:rPr>
        <w:t>saat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compresion</w:t>
      </w:r>
      <w:proofErr w:type="spellEnd"/>
      <w:r w:rsidRPr="005A1136">
        <w:rPr>
          <w:bdr w:val="none" w:sz="0" w:space="0" w:color="auto" w:frame="1"/>
          <w:lang w:val="en-GB"/>
        </w:rPr>
        <w:t xml:space="preserve"> stroke </w:t>
      </w:r>
      <w:proofErr w:type="spellStart"/>
      <w:r w:rsidRPr="005A1136">
        <w:rPr>
          <w:bdr w:val="none" w:sz="0" w:space="0" w:color="auto" w:frame="1"/>
          <w:lang w:val="en-GB"/>
        </w:rPr>
        <w:t>terjadi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fluida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tertekan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mengalir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dari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silinder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dalam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bagian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bawah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ke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silinder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dalam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bagian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atas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melalui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katup</w:t>
      </w:r>
      <w:proofErr w:type="spellEnd"/>
      <w:r w:rsidRPr="005A1136">
        <w:rPr>
          <w:bdr w:val="none" w:sz="0" w:space="0" w:color="auto" w:frame="1"/>
          <w:lang w:val="en-GB"/>
        </w:rPr>
        <w:t xml:space="preserve"> pada…</w:t>
      </w:r>
    </w:p>
    <w:p w14:paraId="672096F5" w14:textId="77777777" w:rsidR="00257EEC" w:rsidRPr="005A1136" w:rsidRDefault="00257EEC" w:rsidP="005A1136">
      <w:pPr>
        <w:pStyle w:val="ListParagraph"/>
        <w:numPr>
          <w:ilvl w:val="0"/>
          <w:numId w:val="7"/>
        </w:numPr>
        <w:spacing w:before="0" w:beforeAutospacing="0" w:after="0" w:afterAutospacing="0" w:line="360" w:lineRule="auto"/>
        <w:jc w:val="both"/>
      </w:pPr>
      <w:r w:rsidRPr="005A1136">
        <w:rPr>
          <w:bdr w:val="none" w:sz="0" w:space="0" w:color="auto" w:frame="1"/>
          <w:lang w:val="en-GB"/>
        </w:rPr>
        <w:t>Suspense</w:t>
      </w:r>
    </w:p>
    <w:p w14:paraId="684C22FF" w14:textId="77777777" w:rsidR="00257EEC" w:rsidRPr="005A1136" w:rsidRDefault="00257EEC" w:rsidP="005A1136">
      <w:pPr>
        <w:pStyle w:val="ListParagraph"/>
        <w:numPr>
          <w:ilvl w:val="0"/>
          <w:numId w:val="7"/>
        </w:numPr>
        <w:spacing w:before="0" w:beforeAutospacing="0" w:after="0" w:afterAutospacing="0" w:line="360" w:lineRule="auto"/>
        <w:jc w:val="both"/>
      </w:pPr>
      <w:r w:rsidRPr="005A1136">
        <w:rPr>
          <w:bdr w:val="none" w:sz="0" w:space="0" w:color="auto" w:frame="1"/>
          <w:lang w:val="en-GB"/>
        </w:rPr>
        <w:t>Piston</w:t>
      </w:r>
    </w:p>
    <w:p w14:paraId="4BE7835A" w14:textId="77777777" w:rsidR="00257EEC" w:rsidRPr="005A1136" w:rsidRDefault="00257EEC" w:rsidP="005A1136">
      <w:pPr>
        <w:pStyle w:val="ListParagraph"/>
        <w:numPr>
          <w:ilvl w:val="0"/>
          <w:numId w:val="7"/>
        </w:numPr>
        <w:spacing w:before="0" w:beforeAutospacing="0" w:after="0" w:afterAutospacing="0" w:line="360" w:lineRule="auto"/>
        <w:jc w:val="both"/>
      </w:pPr>
      <w:proofErr w:type="spellStart"/>
      <w:r w:rsidRPr="005A1136">
        <w:rPr>
          <w:bdr w:val="none" w:sz="0" w:space="0" w:color="auto" w:frame="1"/>
          <w:lang w:val="en-GB"/>
        </w:rPr>
        <w:t>Bantalan</w:t>
      </w:r>
      <w:proofErr w:type="spellEnd"/>
    </w:p>
    <w:p w14:paraId="0BA6F10F" w14:textId="77777777" w:rsidR="00257EEC" w:rsidRPr="005A1136" w:rsidRDefault="00257EEC" w:rsidP="005A1136">
      <w:pPr>
        <w:pStyle w:val="ListParagraph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bdr w:val="none" w:sz="0" w:space="0" w:color="auto" w:frame="1"/>
        </w:rPr>
      </w:pPr>
      <w:r w:rsidRPr="005A1136">
        <w:rPr>
          <w:bdr w:val="none" w:sz="0" w:space="0" w:color="auto" w:frame="1"/>
          <w:lang w:val="en-GB"/>
        </w:rPr>
        <w:t>Roda</w:t>
      </w:r>
    </w:p>
    <w:p w14:paraId="1E7A8C5E" w14:textId="6F217CB4" w:rsidR="00257EEC" w:rsidRDefault="005A1136" w:rsidP="005A1136">
      <w:pPr>
        <w:pStyle w:val="ListParagraph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bdr w:val="none" w:sz="0" w:space="0" w:color="auto" w:frame="1"/>
        </w:rPr>
      </w:pPr>
      <w:r w:rsidRPr="005A1136">
        <w:rPr>
          <w:bdr w:val="none" w:sz="0" w:space="0" w:color="auto" w:frame="1"/>
        </w:rPr>
        <w:t>O</w:t>
      </w:r>
      <w:r w:rsidR="00257EEC" w:rsidRPr="005A1136">
        <w:rPr>
          <w:bdr w:val="none" w:sz="0" w:space="0" w:color="auto" w:frame="1"/>
        </w:rPr>
        <w:t>li</w:t>
      </w:r>
    </w:p>
    <w:p w14:paraId="64420DF1" w14:textId="77777777" w:rsidR="005A1136" w:rsidRPr="005A1136" w:rsidRDefault="005A1136" w:rsidP="005A1136">
      <w:pPr>
        <w:pStyle w:val="ListParagraph"/>
        <w:spacing w:before="0" w:beforeAutospacing="0" w:after="0" w:afterAutospacing="0" w:line="360" w:lineRule="auto"/>
        <w:ind w:left="720"/>
        <w:jc w:val="both"/>
        <w:rPr>
          <w:bdr w:val="none" w:sz="0" w:space="0" w:color="auto" w:frame="1"/>
        </w:rPr>
      </w:pPr>
    </w:p>
    <w:p w14:paraId="5E67A34D" w14:textId="77777777" w:rsidR="00257EEC" w:rsidRPr="005A1136" w:rsidRDefault="00257EEC" w:rsidP="005A1136">
      <w:pPr>
        <w:pStyle w:val="ListParagraph"/>
        <w:numPr>
          <w:ilvl w:val="0"/>
          <w:numId w:val="10"/>
        </w:numPr>
        <w:spacing w:before="0" w:beforeAutospacing="0" w:after="0" w:afterAutospacing="0" w:line="360" w:lineRule="auto"/>
        <w:jc w:val="both"/>
      </w:pPr>
      <w:r w:rsidRPr="005A1136">
        <w:rPr>
          <w:bdr w:val="none" w:sz="0" w:space="0" w:color="auto" w:frame="1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Prinsip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kerja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sistem</w:t>
      </w:r>
      <w:proofErr w:type="spellEnd"/>
      <w:r w:rsidRPr="005A1136">
        <w:rPr>
          <w:bdr w:val="none" w:sz="0" w:space="0" w:color="auto" w:frame="1"/>
          <w:lang w:val="en-GB"/>
        </w:rPr>
        <w:t xml:space="preserve"> suspense </w:t>
      </w:r>
      <w:proofErr w:type="spellStart"/>
      <w:r w:rsidRPr="005A1136">
        <w:rPr>
          <w:bdr w:val="none" w:sz="0" w:space="0" w:color="auto" w:frame="1"/>
          <w:lang w:val="en-GB"/>
        </w:rPr>
        <w:t>jenis</w:t>
      </w:r>
      <w:proofErr w:type="spellEnd"/>
      <w:r w:rsidRPr="005A1136">
        <w:rPr>
          <w:bdr w:val="none" w:sz="0" w:space="0" w:color="auto" w:frame="1"/>
          <w:lang w:val="en-GB"/>
        </w:rPr>
        <w:t xml:space="preserve"> twin tube, pada </w:t>
      </w:r>
      <w:proofErr w:type="spellStart"/>
      <w:r w:rsidRPr="005A1136">
        <w:rPr>
          <w:bdr w:val="none" w:sz="0" w:space="0" w:color="auto" w:frame="1"/>
          <w:lang w:val="en-GB"/>
        </w:rPr>
        <w:t>saat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compresion</w:t>
      </w:r>
      <w:proofErr w:type="spellEnd"/>
      <w:r w:rsidRPr="005A1136">
        <w:rPr>
          <w:bdr w:val="none" w:sz="0" w:space="0" w:color="auto" w:frame="1"/>
          <w:lang w:val="en-GB"/>
        </w:rPr>
        <w:t xml:space="preserve"> stroke. </w:t>
      </w:r>
      <w:proofErr w:type="spellStart"/>
      <w:r w:rsidRPr="005A1136">
        <w:rPr>
          <w:bdr w:val="none" w:sz="0" w:space="0" w:color="auto" w:frame="1"/>
          <w:lang w:val="en-GB"/>
        </w:rPr>
        <w:t>Fluida</w:t>
      </w:r>
      <w:proofErr w:type="spellEnd"/>
      <w:r w:rsidRPr="005A1136">
        <w:rPr>
          <w:bdr w:val="none" w:sz="0" w:space="0" w:color="auto" w:frame="1"/>
          <w:lang w:val="en-GB"/>
        </w:rPr>
        <w:t xml:space="preserve"> juga </w:t>
      </w:r>
      <w:proofErr w:type="spellStart"/>
      <w:r w:rsidRPr="005A1136">
        <w:rPr>
          <w:bdr w:val="none" w:sz="0" w:space="0" w:color="auto" w:frame="1"/>
          <w:lang w:val="en-GB"/>
        </w:rPr>
        <w:t>mengalir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dari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silinder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dalam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ke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silinder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luar</w:t>
      </w:r>
      <w:proofErr w:type="spellEnd"/>
      <w:r w:rsidRPr="005A1136">
        <w:rPr>
          <w:bdr w:val="none" w:sz="0" w:space="0" w:color="auto" w:frame="1"/>
          <w:lang w:val="en-GB"/>
        </w:rPr>
        <w:t xml:space="preserve">, </w:t>
      </w:r>
      <w:proofErr w:type="spellStart"/>
      <w:r w:rsidRPr="005A1136">
        <w:rPr>
          <w:bdr w:val="none" w:sz="0" w:space="0" w:color="auto" w:frame="1"/>
          <w:lang w:val="en-GB"/>
        </w:rPr>
        <w:t>melalui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katup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kontrol</w:t>
      </w:r>
      <w:proofErr w:type="spellEnd"/>
      <w:r w:rsidRPr="005A1136">
        <w:rPr>
          <w:bdr w:val="none" w:sz="0" w:space="0" w:color="auto" w:frame="1"/>
          <w:lang w:val="en-GB"/>
        </w:rPr>
        <w:t xml:space="preserve"> yang </w:t>
      </w:r>
      <w:proofErr w:type="spellStart"/>
      <w:r w:rsidRPr="005A1136">
        <w:rPr>
          <w:bdr w:val="none" w:sz="0" w:space="0" w:color="auto" w:frame="1"/>
          <w:lang w:val="en-GB"/>
        </w:rPr>
        <w:t>berada</w:t>
      </w:r>
      <w:proofErr w:type="spellEnd"/>
      <w:r w:rsidRPr="005A1136">
        <w:rPr>
          <w:bdr w:val="none" w:sz="0" w:space="0" w:color="auto" w:frame="1"/>
          <w:lang w:val="en-GB"/>
        </w:rPr>
        <w:t xml:space="preserve"> pada </w:t>
      </w:r>
      <w:proofErr w:type="spellStart"/>
      <w:r w:rsidRPr="005A1136">
        <w:rPr>
          <w:bdr w:val="none" w:sz="0" w:space="0" w:color="auto" w:frame="1"/>
          <w:lang w:val="en-GB"/>
        </w:rPr>
        <w:t>dasar</w:t>
      </w:r>
      <w:proofErr w:type="spellEnd"/>
      <w:r w:rsidRPr="005A1136">
        <w:rPr>
          <w:bdr w:val="none" w:sz="0" w:space="0" w:color="auto" w:frame="1"/>
          <w:lang w:val="en-GB"/>
        </w:rPr>
        <w:t>…</w:t>
      </w:r>
    </w:p>
    <w:p w14:paraId="48F0A0CE" w14:textId="77777777" w:rsidR="00257EEC" w:rsidRPr="005A1136" w:rsidRDefault="00257EEC" w:rsidP="005A1136">
      <w:pPr>
        <w:pStyle w:val="ListParagraph"/>
        <w:numPr>
          <w:ilvl w:val="0"/>
          <w:numId w:val="8"/>
        </w:numPr>
        <w:spacing w:before="0" w:beforeAutospacing="0" w:after="0" w:afterAutospacing="0" w:line="360" w:lineRule="auto"/>
        <w:jc w:val="both"/>
      </w:pPr>
      <w:proofErr w:type="spellStart"/>
      <w:r w:rsidRPr="005A1136">
        <w:rPr>
          <w:bdr w:val="none" w:sz="0" w:space="0" w:color="auto" w:frame="1"/>
          <w:lang w:val="en-GB"/>
        </w:rPr>
        <w:t>Pembalik</w:t>
      </w:r>
      <w:proofErr w:type="spellEnd"/>
    </w:p>
    <w:p w14:paraId="5255E4E3" w14:textId="77777777" w:rsidR="00257EEC" w:rsidRPr="005A1136" w:rsidRDefault="00257EEC" w:rsidP="005A1136">
      <w:pPr>
        <w:pStyle w:val="ListParagraph"/>
        <w:numPr>
          <w:ilvl w:val="0"/>
          <w:numId w:val="8"/>
        </w:numPr>
        <w:spacing w:before="0" w:beforeAutospacing="0" w:after="0" w:afterAutospacing="0" w:line="360" w:lineRule="auto"/>
        <w:jc w:val="both"/>
      </w:pPr>
      <w:proofErr w:type="spellStart"/>
      <w:r w:rsidRPr="005A1136">
        <w:rPr>
          <w:bdr w:val="none" w:sz="0" w:space="0" w:color="auto" w:frame="1"/>
          <w:lang w:val="en-GB"/>
        </w:rPr>
        <w:t>Pengejut</w:t>
      </w:r>
      <w:proofErr w:type="spellEnd"/>
    </w:p>
    <w:p w14:paraId="443AC170" w14:textId="77777777" w:rsidR="00257EEC" w:rsidRPr="005A1136" w:rsidRDefault="00257EEC" w:rsidP="005A1136">
      <w:pPr>
        <w:pStyle w:val="ListParagraph"/>
        <w:numPr>
          <w:ilvl w:val="0"/>
          <w:numId w:val="8"/>
        </w:numPr>
        <w:spacing w:before="0" w:beforeAutospacing="0" w:after="0" w:afterAutospacing="0" w:line="360" w:lineRule="auto"/>
        <w:jc w:val="both"/>
      </w:pPr>
      <w:proofErr w:type="spellStart"/>
      <w:r w:rsidRPr="005A1136">
        <w:rPr>
          <w:bdr w:val="none" w:sz="0" w:space="0" w:color="auto" w:frame="1"/>
          <w:lang w:val="en-GB"/>
        </w:rPr>
        <w:t>Silinder</w:t>
      </w:r>
      <w:proofErr w:type="spellEnd"/>
    </w:p>
    <w:p w14:paraId="1D1BD1E3" w14:textId="77777777" w:rsidR="00257EEC" w:rsidRPr="005A1136" w:rsidRDefault="00257EEC" w:rsidP="005A1136">
      <w:pPr>
        <w:pStyle w:val="ListParagraph"/>
        <w:numPr>
          <w:ilvl w:val="0"/>
          <w:numId w:val="8"/>
        </w:numPr>
        <w:spacing w:before="0" w:beforeAutospacing="0" w:after="0" w:afterAutospacing="0" w:line="360" w:lineRule="auto"/>
        <w:jc w:val="both"/>
      </w:pPr>
      <w:r w:rsidRPr="005A1136">
        <w:rPr>
          <w:bdr w:val="none" w:sz="0" w:space="0" w:color="auto" w:frame="1"/>
          <w:lang w:val="en-GB"/>
        </w:rPr>
        <w:t>Piston</w:t>
      </w:r>
    </w:p>
    <w:p w14:paraId="4F4FB008" w14:textId="77777777" w:rsidR="00257EEC" w:rsidRPr="005A1136" w:rsidRDefault="00257EEC" w:rsidP="005A1136">
      <w:pPr>
        <w:pStyle w:val="ListParagraph"/>
        <w:numPr>
          <w:ilvl w:val="0"/>
          <w:numId w:val="8"/>
        </w:numPr>
        <w:spacing w:before="0" w:beforeAutospacing="0" w:after="0" w:afterAutospacing="0" w:line="360" w:lineRule="auto"/>
        <w:jc w:val="both"/>
      </w:pPr>
      <w:r w:rsidRPr="005A1136">
        <w:rPr>
          <w:bdr w:val="none" w:sz="0" w:space="0" w:color="auto" w:frame="1"/>
          <w:lang w:val="en-GB"/>
        </w:rPr>
        <w:t>Sil</w:t>
      </w:r>
    </w:p>
    <w:p w14:paraId="3F20F015" w14:textId="77777777" w:rsidR="00257EEC" w:rsidRPr="005A1136" w:rsidRDefault="00257EEC" w:rsidP="005A11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id-ID"/>
        </w:rPr>
      </w:pPr>
    </w:p>
    <w:p w14:paraId="6DA732EA" w14:textId="77777777" w:rsidR="00257EEC" w:rsidRPr="005A1136" w:rsidRDefault="00257EEC" w:rsidP="005A1136">
      <w:pPr>
        <w:pStyle w:val="ListParagraph"/>
        <w:numPr>
          <w:ilvl w:val="0"/>
          <w:numId w:val="10"/>
        </w:numPr>
        <w:spacing w:before="0" w:beforeAutospacing="0" w:after="0" w:afterAutospacing="0" w:line="360" w:lineRule="auto"/>
        <w:jc w:val="both"/>
      </w:pPr>
      <w:r w:rsidRPr="005A1136">
        <w:rPr>
          <w:bdr w:val="none" w:sz="0" w:space="0" w:color="auto" w:frame="1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Melepaskan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sil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debu</w:t>
      </w:r>
      <w:proofErr w:type="spellEnd"/>
      <w:r w:rsidRPr="005A1136">
        <w:rPr>
          <w:bdr w:val="none" w:sz="0" w:space="0" w:color="auto" w:frame="1"/>
          <w:lang w:val="en-GB"/>
        </w:rPr>
        <w:t xml:space="preserve"> dan </w:t>
      </w:r>
      <w:proofErr w:type="spellStart"/>
      <w:r w:rsidRPr="005A1136">
        <w:rPr>
          <w:bdr w:val="none" w:sz="0" w:space="0" w:color="auto" w:frame="1"/>
          <w:lang w:val="en-GB"/>
        </w:rPr>
        <w:t>cincin</w:t>
      </w:r>
      <w:proofErr w:type="spellEnd"/>
      <w:r w:rsidRPr="005A1136">
        <w:rPr>
          <w:bdr w:val="none" w:sz="0" w:space="0" w:color="auto" w:frame="1"/>
          <w:lang w:val="en-GB"/>
        </w:rPr>
        <w:t xml:space="preserve"> stopper </w:t>
      </w:r>
      <w:proofErr w:type="spellStart"/>
      <w:r w:rsidRPr="005A1136">
        <w:rPr>
          <w:bdr w:val="none" w:sz="0" w:space="0" w:color="auto" w:frame="1"/>
          <w:lang w:val="en-GB"/>
        </w:rPr>
        <w:t>sil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oli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adalah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prosedur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pemeriksaan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dari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jenis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pemeriksaan</w:t>
      </w:r>
      <w:proofErr w:type="spellEnd"/>
    </w:p>
    <w:p w14:paraId="42591A51" w14:textId="77777777" w:rsidR="00257EEC" w:rsidRPr="005A1136" w:rsidRDefault="00257EEC" w:rsidP="005A1136">
      <w:pPr>
        <w:pStyle w:val="ListParagraph"/>
        <w:numPr>
          <w:ilvl w:val="0"/>
          <w:numId w:val="9"/>
        </w:numPr>
        <w:spacing w:before="0" w:beforeAutospacing="0" w:after="0" w:afterAutospacing="0" w:line="360" w:lineRule="auto"/>
        <w:jc w:val="both"/>
      </w:pPr>
      <w:proofErr w:type="spellStart"/>
      <w:r w:rsidRPr="005A1136">
        <w:rPr>
          <w:bdr w:val="none" w:sz="0" w:space="0" w:color="auto" w:frame="1"/>
          <w:lang w:val="en-GB"/>
        </w:rPr>
        <w:t>Kebocoran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Peredam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kejut</w:t>
      </w:r>
      <w:proofErr w:type="spellEnd"/>
    </w:p>
    <w:p w14:paraId="6F53710F" w14:textId="77777777" w:rsidR="00257EEC" w:rsidRPr="005A1136" w:rsidRDefault="00257EEC" w:rsidP="005A1136">
      <w:pPr>
        <w:pStyle w:val="ListParagraph"/>
        <w:numPr>
          <w:ilvl w:val="0"/>
          <w:numId w:val="9"/>
        </w:numPr>
        <w:spacing w:before="0" w:beforeAutospacing="0" w:after="0" w:afterAutospacing="0" w:line="360" w:lineRule="auto"/>
        <w:jc w:val="both"/>
      </w:pPr>
      <w:proofErr w:type="spellStart"/>
      <w:r w:rsidRPr="005A1136">
        <w:rPr>
          <w:bdr w:val="none" w:sz="0" w:space="0" w:color="auto" w:frame="1"/>
          <w:lang w:val="en-GB"/>
        </w:rPr>
        <w:t>Memeriksa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kelurusan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geometri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roda</w:t>
      </w:r>
      <w:proofErr w:type="spellEnd"/>
    </w:p>
    <w:p w14:paraId="6F255245" w14:textId="77777777" w:rsidR="00257EEC" w:rsidRPr="005A1136" w:rsidRDefault="00257EEC" w:rsidP="005A1136">
      <w:pPr>
        <w:pStyle w:val="ListParagraph"/>
        <w:numPr>
          <w:ilvl w:val="0"/>
          <w:numId w:val="9"/>
        </w:numPr>
        <w:spacing w:before="0" w:beforeAutospacing="0" w:after="0" w:afterAutospacing="0" w:line="360" w:lineRule="auto"/>
        <w:jc w:val="both"/>
      </w:pPr>
      <w:proofErr w:type="spellStart"/>
      <w:r w:rsidRPr="005A1136">
        <w:rPr>
          <w:bdr w:val="none" w:sz="0" w:space="0" w:color="auto" w:frame="1"/>
          <w:lang w:val="en-GB"/>
        </w:rPr>
        <w:t>Periksa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keadaan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pegas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suspensinya</w:t>
      </w:r>
      <w:proofErr w:type="spellEnd"/>
    </w:p>
    <w:p w14:paraId="05D20ACB" w14:textId="77777777" w:rsidR="00257EEC" w:rsidRPr="005A1136" w:rsidRDefault="00257EEC" w:rsidP="005A1136">
      <w:pPr>
        <w:pStyle w:val="ListParagraph"/>
        <w:numPr>
          <w:ilvl w:val="0"/>
          <w:numId w:val="9"/>
        </w:numPr>
        <w:spacing w:before="0" w:beforeAutospacing="0" w:after="0" w:afterAutospacing="0" w:line="360" w:lineRule="auto"/>
        <w:jc w:val="both"/>
      </w:pPr>
      <w:proofErr w:type="spellStart"/>
      <w:r w:rsidRPr="005A1136">
        <w:rPr>
          <w:bdr w:val="none" w:sz="0" w:space="0" w:color="auto" w:frame="1"/>
          <w:lang w:val="en-GB"/>
        </w:rPr>
        <w:t>Melakukan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pembongkaran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komponen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suspensi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depan</w:t>
      </w:r>
      <w:proofErr w:type="spellEnd"/>
    </w:p>
    <w:p w14:paraId="65F4CC9C" w14:textId="77777777" w:rsidR="00257EEC" w:rsidRPr="005A1136" w:rsidRDefault="00257EEC" w:rsidP="005A1136">
      <w:pPr>
        <w:pStyle w:val="ListParagraph"/>
        <w:numPr>
          <w:ilvl w:val="0"/>
          <w:numId w:val="9"/>
        </w:numPr>
        <w:spacing w:before="0" w:beforeAutospacing="0" w:after="0" w:afterAutospacing="0" w:line="360" w:lineRule="auto"/>
        <w:jc w:val="both"/>
      </w:pPr>
      <w:proofErr w:type="spellStart"/>
      <w:r w:rsidRPr="005A1136">
        <w:rPr>
          <w:bdr w:val="none" w:sz="0" w:space="0" w:color="auto" w:frame="1"/>
          <w:lang w:val="en-GB"/>
        </w:rPr>
        <w:t>Pemeriksaan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Tabung</w:t>
      </w:r>
      <w:proofErr w:type="spellEnd"/>
      <w:r w:rsidRPr="005A1136">
        <w:rPr>
          <w:bdr w:val="none" w:sz="0" w:space="0" w:color="auto" w:frame="1"/>
          <w:lang w:val="en-GB"/>
        </w:rPr>
        <w:t xml:space="preserve"> </w:t>
      </w:r>
      <w:proofErr w:type="spellStart"/>
      <w:r w:rsidRPr="005A1136">
        <w:rPr>
          <w:bdr w:val="none" w:sz="0" w:space="0" w:color="auto" w:frame="1"/>
          <w:lang w:val="en-GB"/>
        </w:rPr>
        <w:t>garpu</w:t>
      </w:r>
      <w:proofErr w:type="spellEnd"/>
      <w:r w:rsidRPr="005A1136">
        <w:rPr>
          <w:bdr w:val="none" w:sz="0" w:space="0" w:color="auto" w:frame="1"/>
          <w:lang w:val="en-GB"/>
        </w:rPr>
        <w:t xml:space="preserve"> / slider/ </w:t>
      </w:r>
      <w:proofErr w:type="spellStart"/>
      <w:r w:rsidRPr="005A1136">
        <w:rPr>
          <w:bdr w:val="none" w:sz="0" w:space="0" w:color="auto" w:frame="1"/>
          <w:lang w:val="en-GB"/>
        </w:rPr>
        <w:t>torak</w:t>
      </w:r>
      <w:proofErr w:type="spellEnd"/>
    </w:p>
    <w:p w14:paraId="7B5A65B8" w14:textId="77777777" w:rsidR="00DD29A0" w:rsidRPr="005A1136" w:rsidRDefault="00DD29A0" w:rsidP="005A11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D29A0" w:rsidRPr="005A1136" w:rsidSect="005A113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17B63"/>
    <w:multiLevelType w:val="hybridMultilevel"/>
    <w:tmpl w:val="916C4402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EF4A9B"/>
    <w:multiLevelType w:val="hybridMultilevel"/>
    <w:tmpl w:val="B63C8F56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6077B"/>
    <w:multiLevelType w:val="hybridMultilevel"/>
    <w:tmpl w:val="CE48200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E7657"/>
    <w:multiLevelType w:val="hybridMultilevel"/>
    <w:tmpl w:val="6606840E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47012E"/>
    <w:multiLevelType w:val="hybridMultilevel"/>
    <w:tmpl w:val="C03E8F22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173DCB"/>
    <w:multiLevelType w:val="hybridMultilevel"/>
    <w:tmpl w:val="B13E4B52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6247B5"/>
    <w:multiLevelType w:val="hybridMultilevel"/>
    <w:tmpl w:val="60C2496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061716"/>
    <w:multiLevelType w:val="hybridMultilevel"/>
    <w:tmpl w:val="BAA62364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2D770D"/>
    <w:multiLevelType w:val="hybridMultilevel"/>
    <w:tmpl w:val="07D01C8E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2C270A"/>
    <w:multiLevelType w:val="hybridMultilevel"/>
    <w:tmpl w:val="D7B4CC9C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6502883">
    <w:abstractNumId w:val="0"/>
  </w:num>
  <w:num w:numId="2" w16cid:durableId="366374509">
    <w:abstractNumId w:val="1"/>
  </w:num>
  <w:num w:numId="3" w16cid:durableId="1597864901">
    <w:abstractNumId w:val="5"/>
  </w:num>
  <w:num w:numId="4" w16cid:durableId="170876025">
    <w:abstractNumId w:val="7"/>
  </w:num>
  <w:num w:numId="5" w16cid:durableId="1022123398">
    <w:abstractNumId w:val="4"/>
  </w:num>
  <w:num w:numId="6" w16cid:durableId="1714649443">
    <w:abstractNumId w:val="2"/>
  </w:num>
  <w:num w:numId="7" w16cid:durableId="961959597">
    <w:abstractNumId w:val="8"/>
  </w:num>
  <w:num w:numId="8" w16cid:durableId="1616061269">
    <w:abstractNumId w:val="3"/>
  </w:num>
  <w:num w:numId="9" w16cid:durableId="759835741">
    <w:abstractNumId w:val="9"/>
  </w:num>
  <w:num w:numId="10" w16cid:durableId="6794778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7EEC"/>
    <w:rsid w:val="00257EEC"/>
    <w:rsid w:val="005A1136"/>
    <w:rsid w:val="0078528B"/>
    <w:rsid w:val="007D38BC"/>
    <w:rsid w:val="00B52869"/>
    <w:rsid w:val="00DD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421C4"/>
  <w15:docId w15:val="{2F921907-66E8-4FBE-A172-060A548B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E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7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E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163</Words>
  <Characters>931</Characters>
  <Application>Microsoft Office Word</Application>
  <DocSecurity>0</DocSecurity>
  <Lines>7</Lines>
  <Paragraphs>2</Paragraphs>
  <ScaleCrop>false</ScaleCrop>
  <Company>Microsoft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ASUS .</cp:lastModifiedBy>
  <cp:revision>2</cp:revision>
  <dcterms:created xsi:type="dcterms:W3CDTF">2026-09-10T06:22:00Z</dcterms:created>
  <dcterms:modified xsi:type="dcterms:W3CDTF">2026-09-11T13:19:00Z</dcterms:modified>
</cp:coreProperties>
</file>